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035" w:rsidRDefault="00A869E5" w:rsidP="00A869E5">
      <w:pPr>
        <w:spacing w:after="0" w:line="240" w:lineRule="auto"/>
        <w:rPr>
          <w:rFonts w:ascii="Arial" w:eastAsia="Arial" w:hAnsi="Arial" w:cs="Arial"/>
          <w:b/>
          <w:bCs/>
          <w:sz w:val="44"/>
        </w:rPr>
      </w:pPr>
      <w:r w:rsidRPr="000472B9">
        <w:rPr>
          <w:rFonts w:ascii="Arial" w:eastAsia="Arial" w:hAnsi="Arial" w:cs="Arial"/>
          <w:b/>
          <w:bCs/>
          <w:sz w:val="44"/>
        </w:rPr>
        <w:t>Sa</w:t>
      </w:r>
      <w:r w:rsidR="009A67A0">
        <w:rPr>
          <w:rFonts w:ascii="Arial" w:eastAsia="Arial" w:hAnsi="Arial" w:cs="Arial"/>
          <w:b/>
          <w:bCs/>
          <w:sz w:val="44"/>
        </w:rPr>
        <w:t xml:space="preserve">karya'da 'İstihdam Seferberliği’ </w:t>
      </w:r>
      <w:r w:rsidR="008300C6" w:rsidRPr="000472B9">
        <w:rPr>
          <w:rFonts w:ascii="Arial" w:eastAsia="Arial" w:hAnsi="Arial" w:cs="Arial"/>
          <w:b/>
          <w:bCs/>
          <w:sz w:val="44"/>
        </w:rPr>
        <w:t>başladı</w:t>
      </w:r>
    </w:p>
    <w:p w:rsidR="009A67A0" w:rsidRDefault="009A67A0" w:rsidP="00A869E5">
      <w:pPr>
        <w:spacing w:after="0" w:line="240" w:lineRule="auto"/>
        <w:rPr>
          <w:rFonts w:ascii="Arial" w:eastAsia="Arial" w:hAnsi="Arial" w:cs="Arial"/>
          <w:b/>
          <w:bCs/>
          <w:sz w:val="44"/>
        </w:rPr>
      </w:pPr>
      <w:r>
        <w:rPr>
          <w:rFonts w:ascii="Arial" w:eastAsia="Arial" w:hAnsi="Arial" w:cs="Arial"/>
          <w:b/>
          <w:bCs/>
          <w:sz w:val="44"/>
        </w:rPr>
        <w:t>İstihdam Teşvikleri SATSO’da Anlatıldı</w:t>
      </w:r>
    </w:p>
    <w:p w:rsidR="000472B9" w:rsidRPr="00847994" w:rsidRDefault="000472B9" w:rsidP="00A869E5">
      <w:pPr>
        <w:spacing w:after="0" w:line="240" w:lineRule="auto"/>
        <w:rPr>
          <w:rFonts w:ascii="Arial" w:eastAsia="Arial" w:hAnsi="Arial" w:cs="Arial"/>
          <w:bCs/>
          <w:sz w:val="24"/>
        </w:rPr>
      </w:pPr>
    </w:p>
    <w:p w:rsidR="000472B9" w:rsidRDefault="003327DF" w:rsidP="00A869E5">
      <w:pPr>
        <w:spacing w:after="0" w:line="240" w:lineRule="auto"/>
        <w:rPr>
          <w:rFonts w:ascii="Arial" w:eastAsia="Arial" w:hAnsi="Arial" w:cs="Arial"/>
          <w:bCs/>
          <w:sz w:val="24"/>
        </w:rPr>
      </w:pPr>
      <w:r w:rsidRPr="00847994">
        <w:rPr>
          <w:rFonts w:ascii="Arial" w:eastAsia="Arial" w:hAnsi="Arial" w:cs="Arial"/>
          <w:bCs/>
          <w:sz w:val="24"/>
        </w:rPr>
        <w:t>Sakarya Ticaret ve Sanayi Odası</w:t>
      </w:r>
      <w:r w:rsidR="000472B9">
        <w:rPr>
          <w:rFonts w:ascii="Arial" w:eastAsia="Arial" w:hAnsi="Arial" w:cs="Arial"/>
          <w:bCs/>
          <w:sz w:val="24"/>
        </w:rPr>
        <w:t xml:space="preserve"> ev sahipliğinde </w:t>
      </w:r>
      <w:r w:rsidR="000472B9" w:rsidRPr="00847994">
        <w:rPr>
          <w:rFonts w:ascii="Arial" w:eastAsia="Arial" w:hAnsi="Arial" w:cs="Arial"/>
          <w:bCs/>
          <w:sz w:val="24"/>
        </w:rPr>
        <w:t>İŞKUR</w:t>
      </w:r>
      <w:r w:rsidRPr="00847994">
        <w:rPr>
          <w:rFonts w:ascii="Arial" w:eastAsia="Arial" w:hAnsi="Arial" w:cs="Arial"/>
          <w:bCs/>
          <w:sz w:val="24"/>
        </w:rPr>
        <w:t>, SGK ve Aile, Çalışma ve Sosyal Hizmetler İl Müdürlüğü</w:t>
      </w:r>
      <w:r w:rsidR="000472B9">
        <w:rPr>
          <w:rFonts w:ascii="Arial" w:eastAsia="Arial" w:hAnsi="Arial" w:cs="Arial"/>
          <w:bCs/>
          <w:sz w:val="24"/>
        </w:rPr>
        <w:t xml:space="preserve"> işbirliği ile </w:t>
      </w:r>
      <w:r w:rsidRPr="00847994">
        <w:rPr>
          <w:rFonts w:ascii="Arial" w:eastAsia="Arial" w:hAnsi="Arial" w:cs="Arial"/>
          <w:bCs/>
          <w:sz w:val="24"/>
        </w:rPr>
        <w:t xml:space="preserve"> “Burası Sakarya Burada İş Var” ana tema</w:t>
      </w:r>
      <w:r w:rsidR="00781D6B">
        <w:rPr>
          <w:rFonts w:ascii="Arial" w:eastAsia="Arial" w:hAnsi="Arial" w:cs="Arial"/>
          <w:bCs/>
          <w:sz w:val="24"/>
        </w:rPr>
        <w:t>lı</w:t>
      </w:r>
      <w:r w:rsidRPr="00847994">
        <w:rPr>
          <w:rFonts w:ascii="Arial" w:eastAsia="Arial" w:hAnsi="Arial" w:cs="Arial"/>
          <w:bCs/>
          <w:sz w:val="24"/>
        </w:rPr>
        <w:t xml:space="preserve"> istihdam destekleri, istihdam artırıcı teşvikler yanında istihdamın korunmasına yönelik programla</w:t>
      </w:r>
      <w:r w:rsidR="000472B9">
        <w:rPr>
          <w:rFonts w:ascii="Arial" w:eastAsia="Arial" w:hAnsi="Arial" w:cs="Arial"/>
          <w:bCs/>
          <w:sz w:val="24"/>
        </w:rPr>
        <w:t>rın da sunumunun gerçekleştiği bilgilendirme toplantısı iş dünyası tarafından ilgi ile karşılandı.</w:t>
      </w:r>
    </w:p>
    <w:p w:rsidR="003327DF" w:rsidRPr="00847994" w:rsidRDefault="003327DF" w:rsidP="00A869E5">
      <w:pPr>
        <w:spacing w:after="0" w:line="240" w:lineRule="auto"/>
        <w:rPr>
          <w:rFonts w:ascii="Arial" w:eastAsia="Arial" w:hAnsi="Arial" w:cs="Arial"/>
          <w:bCs/>
          <w:sz w:val="24"/>
        </w:rPr>
      </w:pPr>
    </w:p>
    <w:p w:rsidR="00A869E5" w:rsidRPr="00847994" w:rsidRDefault="00A869E5">
      <w:pPr>
        <w:spacing w:after="0" w:line="240" w:lineRule="auto"/>
        <w:rPr>
          <w:rFonts w:ascii="Arial" w:eastAsia="Arial" w:hAnsi="Arial" w:cs="Arial"/>
          <w:sz w:val="24"/>
        </w:rPr>
      </w:pPr>
    </w:p>
    <w:p w:rsidR="006B2B87" w:rsidRPr="00847994" w:rsidRDefault="00781D6B">
      <w:pPr>
        <w:spacing w:after="0" w:line="240" w:lineRule="auto"/>
        <w:rPr>
          <w:rFonts w:ascii="Arial" w:eastAsia="Arial" w:hAnsi="Arial" w:cs="Arial"/>
          <w:sz w:val="24"/>
        </w:rPr>
      </w:pPr>
      <w:r>
        <w:rPr>
          <w:rFonts w:ascii="Arial" w:eastAsia="Arial" w:hAnsi="Arial" w:cs="Arial"/>
          <w:sz w:val="24"/>
        </w:rPr>
        <w:t>Yoğun bir katılımla gerçekleştirilen t</w:t>
      </w:r>
      <w:r w:rsidR="000472B9">
        <w:rPr>
          <w:rFonts w:ascii="Arial" w:eastAsia="Arial" w:hAnsi="Arial" w:cs="Arial"/>
          <w:sz w:val="24"/>
        </w:rPr>
        <w:t xml:space="preserve">oplantıya, İstihdam Seferberliği ve teşvik paketleri hakkında bilgi vermek üzere </w:t>
      </w:r>
      <w:r w:rsidR="00570F60">
        <w:rPr>
          <w:rFonts w:ascii="Arial" w:eastAsia="Arial" w:hAnsi="Arial" w:cs="Arial"/>
          <w:sz w:val="24"/>
        </w:rPr>
        <w:t xml:space="preserve">Aile Çalışma ve </w:t>
      </w:r>
      <w:r w:rsidR="00ED6A03">
        <w:rPr>
          <w:rFonts w:ascii="Arial" w:eastAsia="Arial" w:hAnsi="Arial" w:cs="Arial"/>
          <w:sz w:val="24"/>
        </w:rPr>
        <w:t>Sosyal Hizmetler B</w:t>
      </w:r>
      <w:r w:rsidR="006B2B87" w:rsidRPr="00847994">
        <w:rPr>
          <w:rFonts w:ascii="Arial" w:eastAsia="Arial" w:hAnsi="Arial" w:cs="Arial"/>
          <w:sz w:val="24"/>
        </w:rPr>
        <w:t>akanlı</w:t>
      </w:r>
      <w:r w:rsidR="00ED6A03">
        <w:rPr>
          <w:rFonts w:ascii="Arial" w:eastAsia="Arial" w:hAnsi="Arial" w:cs="Arial"/>
          <w:sz w:val="24"/>
        </w:rPr>
        <w:t>ğı</w:t>
      </w:r>
      <w:r w:rsidR="006B2B87" w:rsidRPr="00847994">
        <w:rPr>
          <w:rFonts w:ascii="Arial" w:eastAsia="Arial" w:hAnsi="Arial" w:cs="Arial"/>
          <w:sz w:val="24"/>
        </w:rPr>
        <w:t xml:space="preserve"> </w:t>
      </w:r>
      <w:r w:rsidR="009A67A0">
        <w:rPr>
          <w:rFonts w:ascii="Arial" w:eastAsia="Arial" w:hAnsi="Arial" w:cs="Arial"/>
          <w:sz w:val="24"/>
        </w:rPr>
        <w:t xml:space="preserve">adına katılan ve aynı zamanda </w:t>
      </w:r>
      <w:r w:rsidR="006B2B87" w:rsidRPr="00847994">
        <w:rPr>
          <w:rFonts w:ascii="Arial" w:eastAsia="Arial" w:hAnsi="Arial" w:cs="Arial"/>
          <w:sz w:val="24"/>
        </w:rPr>
        <w:t>İş Başmüfettişi olan Rehberlik ve Teftiş Başkan Yardımcısı Arif Ş</w:t>
      </w:r>
      <w:r w:rsidR="008A5ACC" w:rsidRPr="00847994">
        <w:rPr>
          <w:rFonts w:ascii="Arial" w:eastAsia="Arial" w:hAnsi="Arial" w:cs="Arial"/>
          <w:sz w:val="24"/>
        </w:rPr>
        <w:t>imşek</w:t>
      </w:r>
      <w:r w:rsidR="006B2B87" w:rsidRPr="00847994">
        <w:rPr>
          <w:rFonts w:ascii="Arial" w:eastAsia="Arial" w:hAnsi="Arial" w:cs="Arial"/>
          <w:sz w:val="24"/>
        </w:rPr>
        <w:t>, Ankara Grup Başkanı Hayri A</w:t>
      </w:r>
      <w:r w:rsidR="008A5ACC" w:rsidRPr="00847994">
        <w:rPr>
          <w:rFonts w:ascii="Arial" w:eastAsia="Arial" w:hAnsi="Arial" w:cs="Arial"/>
          <w:sz w:val="24"/>
        </w:rPr>
        <w:t>kpınar</w:t>
      </w:r>
      <w:r w:rsidR="006B2B87" w:rsidRPr="00847994">
        <w:rPr>
          <w:rFonts w:ascii="Arial" w:eastAsia="Arial" w:hAnsi="Arial" w:cs="Arial"/>
          <w:sz w:val="24"/>
        </w:rPr>
        <w:t xml:space="preserve"> ile Ankara Grup Başkan Yardımcısı Ergün G</w:t>
      </w:r>
      <w:r w:rsidR="00847994" w:rsidRPr="00847994">
        <w:rPr>
          <w:rFonts w:ascii="Arial" w:eastAsia="Arial" w:hAnsi="Arial" w:cs="Arial"/>
          <w:sz w:val="24"/>
        </w:rPr>
        <w:t>öktaş</w:t>
      </w:r>
      <w:r w:rsidR="006B2B87" w:rsidRPr="00847994">
        <w:rPr>
          <w:rFonts w:ascii="Arial" w:eastAsia="Arial" w:hAnsi="Arial" w:cs="Arial"/>
          <w:sz w:val="24"/>
        </w:rPr>
        <w:t>’ da kısa Çalışma Ödeneği konusunda işverenleri bilgilendirdiler.</w:t>
      </w:r>
    </w:p>
    <w:p w:rsidR="006B2B87" w:rsidRPr="00847994" w:rsidRDefault="006B2B87">
      <w:pPr>
        <w:spacing w:after="0" w:line="240" w:lineRule="auto"/>
        <w:rPr>
          <w:rFonts w:ascii="Arial" w:eastAsia="Arial" w:hAnsi="Arial" w:cs="Arial"/>
          <w:sz w:val="24"/>
        </w:rPr>
      </w:pPr>
    </w:p>
    <w:p w:rsidR="006B2B87" w:rsidRPr="00847994" w:rsidRDefault="006B2B87">
      <w:pPr>
        <w:spacing w:after="0" w:line="240" w:lineRule="auto"/>
        <w:rPr>
          <w:rFonts w:ascii="Arial" w:eastAsia="Arial" w:hAnsi="Arial" w:cs="Arial"/>
          <w:sz w:val="24"/>
        </w:rPr>
      </w:pPr>
      <w:r w:rsidRPr="00847994">
        <w:rPr>
          <w:rFonts w:ascii="Arial" w:eastAsia="Arial" w:hAnsi="Arial" w:cs="Arial"/>
          <w:sz w:val="24"/>
        </w:rPr>
        <w:t>Toplantının açılış konuşmasını yapan Sakarya Ticaret ve Sanayi O</w:t>
      </w:r>
      <w:r w:rsidR="00847994">
        <w:rPr>
          <w:rFonts w:ascii="Arial" w:eastAsia="Arial" w:hAnsi="Arial" w:cs="Arial"/>
          <w:sz w:val="24"/>
        </w:rPr>
        <w:t>dası</w:t>
      </w:r>
      <w:r w:rsidR="00A70233">
        <w:rPr>
          <w:rFonts w:ascii="Arial" w:eastAsia="Arial" w:hAnsi="Arial" w:cs="Arial"/>
          <w:sz w:val="24"/>
        </w:rPr>
        <w:t xml:space="preserve"> </w:t>
      </w:r>
      <w:r w:rsidR="00847994">
        <w:rPr>
          <w:rFonts w:ascii="Arial" w:eastAsia="Arial" w:hAnsi="Arial" w:cs="Arial"/>
          <w:sz w:val="24"/>
        </w:rPr>
        <w:t>Genel Sekreteri Tey</w:t>
      </w:r>
      <w:r w:rsidRPr="00847994">
        <w:rPr>
          <w:rFonts w:ascii="Arial" w:eastAsia="Arial" w:hAnsi="Arial" w:cs="Arial"/>
          <w:sz w:val="24"/>
        </w:rPr>
        <w:t>fik Ö</w:t>
      </w:r>
      <w:r w:rsidR="00847994">
        <w:rPr>
          <w:rFonts w:ascii="Arial" w:eastAsia="Arial" w:hAnsi="Arial" w:cs="Arial"/>
          <w:sz w:val="24"/>
        </w:rPr>
        <w:t>ztürk</w:t>
      </w:r>
      <w:r w:rsidRPr="00847994">
        <w:rPr>
          <w:rFonts w:ascii="Arial" w:eastAsia="Arial" w:hAnsi="Arial" w:cs="Arial"/>
          <w:sz w:val="24"/>
        </w:rPr>
        <w:t xml:space="preserve">, “bu teşvikler işverenlerimizin istihdam maliyetlerini düşürmenin yanında nitelikli işgücü fırsatı da sağlamaktadır. Diğer taraftan, istihdamın korunmasına yönelik olarak, kısa çalışma ödeneği de çalışanlara gelir desteği sağlayarak işverenlerimize nitelikli işgücünü koruma avantajı sunmaktadır. Sakarya </w:t>
      </w:r>
      <w:r w:rsidR="0054006A" w:rsidRPr="00847994">
        <w:rPr>
          <w:rFonts w:ascii="Arial" w:eastAsia="Arial" w:hAnsi="Arial" w:cs="Arial"/>
          <w:sz w:val="24"/>
        </w:rPr>
        <w:t xml:space="preserve">iş dünyasını istihdamı </w:t>
      </w:r>
      <w:r w:rsidRPr="00847994">
        <w:rPr>
          <w:rFonts w:ascii="Arial" w:eastAsia="Arial" w:hAnsi="Arial" w:cs="Arial"/>
          <w:sz w:val="24"/>
        </w:rPr>
        <w:t>koruyucu ve artırıcı bu destek ve teşviklerden yararlanmaya ve daha fazla istifade etmeye davet ediyoruz.” değerlendirmesinde bulundu.</w:t>
      </w:r>
    </w:p>
    <w:p w:rsidR="002C68A8" w:rsidRPr="00A82610" w:rsidRDefault="002C68A8">
      <w:pPr>
        <w:spacing w:after="0" w:line="240" w:lineRule="auto"/>
        <w:rPr>
          <w:rFonts w:ascii="Arial" w:eastAsia="Arial" w:hAnsi="Arial" w:cs="Arial"/>
          <w:sz w:val="24"/>
        </w:rPr>
      </w:pPr>
    </w:p>
    <w:p w:rsidR="002C68A8" w:rsidRDefault="00C05472">
      <w:pPr>
        <w:spacing w:after="0" w:line="240" w:lineRule="auto"/>
        <w:rPr>
          <w:rFonts w:ascii="Arial" w:eastAsia="Arial" w:hAnsi="Arial" w:cs="Arial"/>
          <w:sz w:val="24"/>
        </w:rPr>
      </w:pPr>
      <w:r w:rsidRPr="00A82610">
        <w:rPr>
          <w:rFonts w:ascii="Arial" w:eastAsia="Arial" w:hAnsi="Arial" w:cs="Arial"/>
          <w:sz w:val="24"/>
        </w:rPr>
        <w:t xml:space="preserve"> </w:t>
      </w:r>
      <w:r w:rsidR="008F4DBE" w:rsidRPr="00A82610">
        <w:rPr>
          <w:rFonts w:ascii="Arial" w:eastAsia="Arial" w:hAnsi="Arial" w:cs="Arial"/>
          <w:sz w:val="24"/>
        </w:rPr>
        <w:t>SGK İl Müdürü Erhan Çavuş</w:t>
      </w:r>
      <w:r>
        <w:rPr>
          <w:rFonts w:ascii="Arial" w:eastAsia="Arial" w:hAnsi="Arial" w:cs="Arial"/>
          <w:b/>
          <w:sz w:val="24"/>
        </w:rPr>
        <w:t xml:space="preserve"> </w:t>
      </w:r>
      <w:r>
        <w:rPr>
          <w:rFonts w:ascii="Arial" w:eastAsia="Arial" w:hAnsi="Arial" w:cs="Arial"/>
          <w:sz w:val="24"/>
        </w:rPr>
        <w:t>istihdam teşviklerinin işveren ve çalışan açısından önemine</w:t>
      </w:r>
      <w:r w:rsidR="00EA1D85">
        <w:rPr>
          <w:rFonts w:ascii="Arial" w:eastAsia="Arial" w:hAnsi="Arial" w:cs="Arial"/>
          <w:sz w:val="24"/>
        </w:rPr>
        <w:t xml:space="preserve"> </w:t>
      </w:r>
      <w:r>
        <w:rPr>
          <w:rFonts w:ascii="Arial" w:eastAsia="Arial" w:hAnsi="Arial" w:cs="Arial"/>
          <w:sz w:val="24"/>
        </w:rPr>
        <w:t xml:space="preserve">değinerek </w:t>
      </w:r>
      <w:r w:rsidR="00EA1D85">
        <w:rPr>
          <w:rFonts w:ascii="Arial" w:eastAsia="Arial" w:hAnsi="Arial" w:cs="Arial"/>
          <w:sz w:val="24"/>
        </w:rPr>
        <w:t>“</w:t>
      </w:r>
      <w:r w:rsidR="008F4DBE">
        <w:rPr>
          <w:rFonts w:ascii="Arial" w:eastAsia="Arial" w:hAnsi="Arial" w:cs="Arial"/>
          <w:sz w:val="24"/>
        </w:rPr>
        <w:t xml:space="preserve">2004 yılından itibaren çalışma hayatı içerisine girmeye başlayan bu istihdam teşvikleri hakikaten istihdam üzerinde çok büyük bir olumlu etki yarattı. </w:t>
      </w:r>
      <w:r w:rsidR="00EA1D85">
        <w:rPr>
          <w:rFonts w:ascii="Arial" w:eastAsia="Arial" w:hAnsi="Arial" w:cs="Arial"/>
          <w:sz w:val="24"/>
        </w:rPr>
        <w:t>Bu teşvi</w:t>
      </w:r>
      <w:r w:rsidR="0054006A">
        <w:rPr>
          <w:rFonts w:ascii="Arial" w:eastAsia="Arial" w:hAnsi="Arial" w:cs="Arial"/>
          <w:sz w:val="24"/>
        </w:rPr>
        <w:t>k</w:t>
      </w:r>
      <w:r w:rsidR="00EA1D85">
        <w:rPr>
          <w:rFonts w:ascii="Arial" w:eastAsia="Arial" w:hAnsi="Arial" w:cs="Arial"/>
          <w:sz w:val="24"/>
        </w:rPr>
        <w:t>leri işverenlerimizi ziyaret ederek de birebir anlatmak am</w:t>
      </w:r>
      <w:r w:rsidR="00FB0CE7">
        <w:rPr>
          <w:rFonts w:ascii="Arial" w:eastAsia="Arial" w:hAnsi="Arial" w:cs="Arial"/>
          <w:sz w:val="24"/>
        </w:rPr>
        <w:t>a</w:t>
      </w:r>
      <w:r w:rsidR="00EA1D85">
        <w:rPr>
          <w:rFonts w:ascii="Arial" w:eastAsia="Arial" w:hAnsi="Arial" w:cs="Arial"/>
          <w:sz w:val="24"/>
        </w:rPr>
        <w:t>cındayız. Sakarya bu konuda örnek illerden biri olacaktır inancındayız” dedi.</w:t>
      </w:r>
    </w:p>
    <w:p w:rsidR="002C68A8" w:rsidRDefault="002C68A8">
      <w:pPr>
        <w:spacing w:after="0" w:line="240" w:lineRule="auto"/>
        <w:rPr>
          <w:rFonts w:ascii="Arial" w:eastAsia="Arial" w:hAnsi="Arial" w:cs="Arial"/>
          <w:sz w:val="24"/>
        </w:rPr>
      </w:pPr>
    </w:p>
    <w:p w:rsidR="00A31FC2" w:rsidRDefault="000F2B1F">
      <w:pPr>
        <w:spacing w:after="0" w:line="240" w:lineRule="auto"/>
        <w:rPr>
          <w:rFonts w:ascii="Arial" w:eastAsia="Arial" w:hAnsi="Arial" w:cs="Arial"/>
          <w:sz w:val="24"/>
        </w:rPr>
      </w:pPr>
      <w:r w:rsidRPr="00A82610">
        <w:rPr>
          <w:rFonts w:ascii="Arial" w:eastAsia="Arial" w:hAnsi="Arial" w:cs="Arial"/>
          <w:sz w:val="24"/>
        </w:rPr>
        <w:t>Sakarya İŞKUR İl Müdürü</w:t>
      </w:r>
      <w:r w:rsidR="00772A0B">
        <w:rPr>
          <w:rFonts w:ascii="Arial" w:eastAsia="Arial" w:hAnsi="Arial" w:cs="Arial"/>
          <w:sz w:val="24"/>
        </w:rPr>
        <w:t xml:space="preserve"> </w:t>
      </w:r>
      <w:r w:rsidR="008F4DBE" w:rsidRPr="00A82610">
        <w:rPr>
          <w:rFonts w:ascii="Arial" w:eastAsia="Arial" w:hAnsi="Arial" w:cs="Arial"/>
          <w:sz w:val="24"/>
        </w:rPr>
        <w:t>Tekin Kaya</w:t>
      </w:r>
      <w:r w:rsidR="00FD2DEF" w:rsidRPr="00A82610">
        <w:rPr>
          <w:rFonts w:ascii="Arial" w:eastAsia="Arial" w:hAnsi="Arial" w:cs="Arial"/>
          <w:sz w:val="24"/>
        </w:rPr>
        <w:t>, ise istihdam seferberliğinde önceki yıl Sakarya’nın başarılı bir ivme çizdiğini hatırlatarak</w:t>
      </w:r>
      <w:r w:rsidR="00FD2DEF">
        <w:rPr>
          <w:rFonts w:ascii="Arial" w:eastAsia="Arial" w:hAnsi="Arial" w:cs="Arial"/>
          <w:b/>
          <w:sz w:val="24"/>
        </w:rPr>
        <w:t xml:space="preserve"> “</w:t>
      </w:r>
      <w:r w:rsidR="008F4DBE">
        <w:rPr>
          <w:rFonts w:ascii="Arial" w:eastAsia="Arial" w:hAnsi="Arial" w:cs="Arial"/>
          <w:sz w:val="24"/>
        </w:rPr>
        <w:t xml:space="preserve"> Biliyorsunuz geçen yıl istihdam seferberliğinde Sakarya’ mız bir hayli güzel bir noktadaydı istihdam konusunda</w:t>
      </w:r>
      <w:r w:rsidR="00DC3184">
        <w:rPr>
          <w:rFonts w:ascii="Arial" w:eastAsia="Arial" w:hAnsi="Arial" w:cs="Arial"/>
          <w:sz w:val="24"/>
        </w:rPr>
        <w:t>. Analizlere baktığımız da 215 b</w:t>
      </w:r>
      <w:r w:rsidR="008F4DBE">
        <w:rPr>
          <w:rFonts w:ascii="Arial" w:eastAsia="Arial" w:hAnsi="Arial" w:cs="Arial"/>
          <w:sz w:val="24"/>
        </w:rPr>
        <w:t xml:space="preserve">inleri görmüştük. İstihdamın sağlanmasına gayret gösteriyoruz. Bir taraftan da istihdamın arttırılmasına gibi bir çabamız var. </w:t>
      </w:r>
    </w:p>
    <w:p w:rsidR="00A31FC2" w:rsidRDefault="00A31FC2">
      <w:pPr>
        <w:spacing w:after="0" w:line="240" w:lineRule="auto"/>
        <w:rPr>
          <w:rFonts w:ascii="Arial" w:eastAsia="Arial" w:hAnsi="Arial" w:cs="Arial"/>
          <w:sz w:val="24"/>
        </w:rPr>
      </w:pPr>
      <w:r>
        <w:rPr>
          <w:rFonts w:ascii="Arial" w:eastAsia="Arial" w:hAnsi="Arial" w:cs="Arial"/>
          <w:sz w:val="24"/>
        </w:rPr>
        <w:t xml:space="preserve">Amacımızı bu desteklerden işverenin daha fazla yararlanabilmesi ve </w:t>
      </w:r>
      <w:r w:rsidR="008F4DBE">
        <w:rPr>
          <w:rFonts w:ascii="Arial" w:eastAsia="Arial" w:hAnsi="Arial" w:cs="Arial"/>
          <w:sz w:val="24"/>
        </w:rPr>
        <w:t>iş gücü maliyetlerini aşağıya çek</w:t>
      </w:r>
      <w:r>
        <w:rPr>
          <w:rFonts w:ascii="Arial" w:eastAsia="Arial" w:hAnsi="Arial" w:cs="Arial"/>
          <w:sz w:val="24"/>
        </w:rPr>
        <w:t>erek</w:t>
      </w:r>
      <w:r w:rsidR="008F4DBE">
        <w:rPr>
          <w:rFonts w:ascii="Arial" w:eastAsia="Arial" w:hAnsi="Arial" w:cs="Arial"/>
          <w:sz w:val="24"/>
        </w:rPr>
        <w:t xml:space="preserve"> rekabet güçlerini daha fazla arttırmak. </w:t>
      </w:r>
      <w:r>
        <w:rPr>
          <w:rFonts w:ascii="Arial" w:eastAsia="Arial" w:hAnsi="Arial" w:cs="Arial"/>
          <w:sz w:val="24"/>
        </w:rPr>
        <w:t>V</w:t>
      </w:r>
      <w:r w:rsidR="00210026">
        <w:rPr>
          <w:rFonts w:ascii="Arial" w:eastAsia="Arial" w:hAnsi="Arial" w:cs="Arial"/>
          <w:sz w:val="24"/>
        </w:rPr>
        <w:t>alimiz Sn. Ahmet Hamdi Nayir</w:t>
      </w:r>
      <w:r w:rsidRPr="00A31FC2">
        <w:rPr>
          <w:rFonts w:ascii="Arial" w:eastAsia="Arial" w:hAnsi="Arial" w:cs="Arial"/>
          <w:sz w:val="24"/>
        </w:rPr>
        <w:t xml:space="preserve">’ın himayelerinde başlatmış olduğumuz eylem planı çerçevesinde, Nisan 2019 sonuna kadar bütün oda, borsa, İş Adamı Dernekleri ve OSB’lerde sunumlar gerçekleştirilerek ve en az 500 büyük işletmeye 3 İl Müdürlüğünün uzmanlarıyla gerçekleştirilecek ziyaretlerle de istihdam teşvikler anlatılacaktır. Söz konusu yapılan tanıtım </w:t>
      </w:r>
      <w:r>
        <w:rPr>
          <w:rFonts w:ascii="Arial" w:eastAsia="Arial" w:hAnsi="Arial" w:cs="Arial"/>
          <w:sz w:val="24"/>
        </w:rPr>
        <w:t>çalışmalarından beklenen amaç, i</w:t>
      </w:r>
      <w:r w:rsidRPr="00A31FC2">
        <w:rPr>
          <w:rFonts w:ascii="Arial" w:eastAsia="Arial" w:hAnsi="Arial" w:cs="Arial"/>
          <w:sz w:val="24"/>
        </w:rPr>
        <w:t>limizin istihdam teşvik ve desteklerinden daha fazla faydalanmasıdır.</w:t>
      </w:r>
      <w:r w:rsidR="001533C1">
        <w:rPr>
          <w:rFonts w:ascii="Arial" w:eastAsia="Arial" w:hAnsi="Arial" w:cs="Arial"/>
          <w:sz w:val="24"/>
        </w:rPr>
        <w:t xml:space="preserve"> Umuyoruz ki Sakarya iş dünyası bu teşviklerden yararlanarak en fazla istihdamı sağlayan illerden biri olacaktır. </w:t>
      </w:r>
      <w:r w:rsidRPr="00A31FC2">
        <w:rPr>
          <w:rFonts w:ascii="Arial" w:eastAsia="Arial" w:hAnsi="Arial" w:cs="Arial"/>
          <w:sz w:val="24"/>
        </w:rPr>
        <w:t>” dedi.</w:t>
      </w:r>
    </w:p>
    <w:p w:rsidR="00C304E5" w:rsidRDefault="00C304E5">
      <w:pPr>
        <w:spacing w:after="0" w:line="240" w:lineRule="auto"/>
        <w:rPr>
          <w:rFonts w:ascii="Arial" w:eastAsia="Arial" w:hAnsi="Arial" w:cs="Arial"/>
          <w:sz w:val="24"/>
        </w:rPr>
      </w:pPr>
    </w:p>
    <w:p w:rsidR="00AE4F0F" w:rsidRDefault="00AE4F0F">
      <w:pPr>
        <w:spacing w:after="0" w:line="240" w:lineRule="auto"/>
        <w:rPr>
          <w:rFonts w:ascii="Arial" w:eastAsia="Arial" w:hAnsi="Arial" w:cs="Arial"/>
          <w:sz w:val="24"/>
        </w:rPr>
      </w:pPr>
      <w:r w:rsidRPr="00AE4F0F">
        <w:rPr>
          <w:rFonts w:ascii="Arial" w:eastAsia="Arial" w:hAnsi="Arial" w:cs="Arial"/>
          <w:sz w:val="24"/>
        </w:rPr>
        <w:t xml:space="preserve">İş Başmüfettişi olan Rehberlik ve Teftiş Başkan Yardımcısı Arif Şimşek, Ankara Grup Başkanı Hayri Akpınar ile Ankara Grup Başkan Yardımcısı Ergün </w:t>
      </w:r>
      <w:r>
        <w:rPr>
          <w:rFonts w:ascii="Arial" w:eastAsia="Arial" w:hAnsi="Arial" w:cs="Arial"/>
          <w:sz w:val="24"/>
        </w:rPr>
        <w:t xml:space="preserve">Göktaş İstihdam </w:t>
      </w:r>
      <w:r>
        <w:rPr>
          <w:rFonts w:ascii="Arial" w:eastAsia="Arial" w:hAnsi="Arial" w:cs="Arial"/>
          <w:sz w:val="24"/>
        </w:rPr>
        <w:lastRenderedPageBreak/>
        <w:t>Sefer</w:t>
      </w:r>
      <w:r w:rsidR="00877EED">
        <w:rPr>
          <w:rFonts w:ascii="Arial" w:eastAsia="Arial" w:hAnsi="Arial" w:cs="Arial"/>
          <w:sz w:val="24"/>
        </w:rPr>
        <w:t>b</w:t>
      </w:r>
      <w:r>
        <w:rPr>
          <w:rFonts w:ascii="Arial" w:eastAsia="Arial" w:hAnsi="Arial" w:cs="Arial"/>
          <w:sz w:val="24"/>
        </w:rPr>
        <w:t>erliği kapsamında yer alan devlet destek pak</w:t>
      </w:r>
      <w:r w:rsidR="00995D76">
        <w:rPr>
          <w:rFonts w:ascii="Arial" w:eastAsia="Arial" w:hAnsi="Arial" w:cs="Arial"/>
          <w:sz w:val="24"/>
        </w:rPr>
        <w:t>e</w:t>
      </w:r>
      <w:r>
        <w:rPr>
          <w:rFonts w:ascii="Arial" w:eastAsia="Arial" w:hAnsi="Arial" w:cs="Arial"/>
          <w:sz w:val="24"/>
        </w:rPr>
        <w:t>tleri hakkında ve kısa çalışma ödeneği ile ilgili katılımcılara detaylı bilgiler sundu.</w:t>
      </w:r>
    </w:p>
    <w:p w:rsidR="00AE4F0F" w:rsidRPr="00AE4F0F" w:rsidRDefault="00AE4F0F">
      <w:pPr>
        <w:spacing w:after="0" w:line="240" w:lineRule="auto"/>
        <w:rPr>
          <w:rFonts w:ascii="Arial" w:eastAsia="Arial" w:hAnsi="Arial" w:cs="Arial"/>
          <w:sz w:val="24"/>
        </w:rPr>
      </w:pPr>
    </w:p>
    <w:p w:rsidR="00AE4F0F" w:rsidRPr="00AE4F0F" w:rsidRDefault="00AE4F0F">
      <w:pPr>
        <w:spacing w:after="0" w:line="240" w:lineRule="auto"/>
        <w:rPr>
          <w:rFonts w:ascii="Arial" w:eastAsia="Arial" w:hAnsi="Arial" w:cs="Arial"/>
          <w:b/>
          <w:sz w:val="24"/>
        </w:rPr>
      </w:pPr>
    </w:p>
    <w:p w:rsidR="00CC6C4E" w:rsidRDefault="00CC6C4E">
      <w:pPr>
        <w:spacing w:after="0" w:line="240" w:lineRule="auto"/>
        <w:rPr>
          <w:rFonts w:ascii="Arial" w:eastAsia="Arial" w:hAnsi="Arial" w:cs="Arial"/>
          <w:b/>
          <w:sz w:val="24"/>
        </w:rPr>
      </w:pPr>
    </w:p>
    <w:p w:rsidR="00CC6C4E" w:rsidRDefault="00CC6C4E">
      <w:pPr>
        <w:spacing w:after="0" w:line="240" w:lineRule="auto"/>
        <w:rPr>
          <w:rFonts w:ascii="Arial" w:eastAsia="Arial" w:hAnsi="Arial" w:cs="Arial"/>
          <w:sz w:val="24"/>
        </w:rPr>
      </w:pPr>
    </w:p>
    <w:p w:rsidR="00CC0232" w:rsidRDefault="00CC0232">
      <w:pPr>
        <w:spacing w:after="0" w:line="240" w:lineRule="auto"/>
        <w:rPr>
          <w:rFonts w:ascii="Arial" w:eastAsia="Arial" w:hAnsi="Arial" w:cs="Arial"/>
          <w:sz w:val="24"/>
        </w:rPr>
      </w:pPr>
    </w:p>
    <w:p w:rsidR="00CC0232" w:rsidRPr="00CC0232" w:rsidRDefault="00CC0232">
      <w:pPr>
        <w:spacing w:after="0" w:line="240" w:lineRule="auto"/>
        <w:rPr>
          <w:rFonts w:ascii="Arial" w:eastAsia="Arial" w:hAnsi="Arial" w:cs="Arial"/>
          <w:sz w:val="24"/>
        </w:rPr>
      </w:pPr>
    </w:p>
    <w:p w:rsidR="002C68A8" w:rsidRDefault="002C68A8">
      <w:pPr>
        <w:spacing w:after="0" w:line="240" w:lineRule="auto"/>
        <w:rPr>
          <w:rFonts w:ascii="Arial" w:eastAsia="Arial" w:hAnsi="Arial" w:cs="Arial"/>
          <w:sz w:val="24"/>
        </w:rPr>
      </w:pPr>
    </w:p>
    <w:p w:rsidR="002C68A8" w:rsidRDefault="002C68A8">
      <w:pPr>
        <w:spacing w:after="0" w:line="240" w:lineRule="auto"/>
        <w:rPr>
          <w:rFonts w:ascii="Arial" w:eastAsia="Arial" w:hAnsi="Arial" w:cs="Arial"/>
          <w:sz w:val="24"/>
        </w:rPr>
      </w:pPr>
    </w:p>
    <w:p w:rsidR="002C68A8" w:rsidRDefault="002C68A8">
      <w:pPr>
        <w:spacing w:after="0" w:line="240" w:lineRule="auto"/>
        <w:rPr>
          <w:rFonts w:ascii="Arial" w:eastAsia="Arial" w:hAnsi="Arial" w:cs="Arial"/>
          <w:sz w:val="24"/>
        </w:rPr>
      </w:pPr>
    </w:p>
    <w:p w:rsidR="002C68A8" w:rsidRDefault="002C68A8">
      <w:pPr>
        <w:spacing w:after="0" w:line="240" w:lineRule="auto"/>
        <w:rPr>
          <w:rFonts w:ascii="Arial" w:eastAsia="Arial" w:hAnsi="Arial" w:cs="Arial"/>
          <w:sz w:val="24"/>
        </w:rPr>
      </w:pPr>
    </w:p>
    <w:p w:rsidR="002C68A8" w:rsidRDefault="002C68A8">
      <w:pPr>
        <w:spacing w:after="0" w:line="240" w:lineRule="auto"/>
        <w:rPr>
          <w:rFonts w:ascii="Arial" w:eastAsia="Arial" w:hAnsi="Arial" w:cs="Arial"/>
          <w:sz w:val="24"/>
        </w:rPr>
      </w:pPr>
    </w:p>
    <w:p w:rsidR="00A70233" w:rsidRDefault="00A70233">
      <w:pPr>
        <w:spacing w:after="0" w:line="240" w:lineRule="auto"/>
        <w:rPr>
          <w:rFonts w:ascii="Arial" w:eastAsia="Arial" w:hAnsi="Arial" w:cs="Arial"/>
          <w:sz w:val="24"/>
        </w:rPr>
      </w:pPr>
    </w:p>
    <w:sectPr w:rsidR="00A70233" w:rsidSect="007F2A7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FELayout/>
  </w:compat>
  <w:rsids>
    <w:rsidRoot w:val="002C68A8"/>
    <w:rsid w:val="000472B9"/>
    <w:rsid w:val="000666F1"/>
    <w:rsid w:val="00085EEF"/>
    <w:rsid w:val="000D3F16"/>
    <w:rsid w:val="000D7C2E"/>
    <w:rsid w:val="000E3EB2"/>
    <w:rsid w:val="000E5035"/>
    <w:rsid w:val="000F2B1F"/>
    <w:rsid w:val="001533C1"/>
    <w:rsid w:val="00210026"/>
    <w:rsid w:val="00225F2F"/>
    <w:rsid w:val="002735E7"/>
    <w:rsid w:val="002C68A8"/>
    <w:rsid w:val="003327DF"/>
    <w:rsid w:val="003F29A5"/>
    <w:rsid w:val="00464DFB"/>
    <w:rsid w:val="00515E3B"/>
    <w:rsid w:val="0054006A"/>
    <w:rsid w:val="00565E35"/>
    <w:rsid w:val="00570F60"/>
    <w:rsid w:val="00624BA2"/>
    <w:rsid w:val="006B2B87"/>
    <w:rsid w:val="00772A0B"/>
    <w:rsid w:val="00781D6B"/>
    <w:rsid w:val="007F2A79"/>
    <w:rsid w:val="008300C6"/>
    <w:rsid w:val="00847994"/>
    <w:rsid w:val="00877EED"/>
    <w:rsid w:val="008A5ACC"/>
    <w:rsid w:val="008F4DBE"/>
    <w:rsid w:val="009023A2"/>
    <w:rsid w:val="00995D76"/>
    <w:rsid w:val="009A67A0"/>
    <w:rsid w:val="009C5AA4"/>
    <w:rsid w:val="00A31FC2"/>
    <w:rsid w:val="00A70233"/>
    <w:rsid w:val="00A82610"/>
    <w:rsid w:val="00A869E5"/>
    <w:rsid w:val="00AE4F0F"/>
    <w:rsid w:val="00C05472"/>
    <w:rsid w:val="00C2523F"/>
    <w:rsid w:val="00C304E5"/>
    <w:rsid w:val="00CC0232"/>
    <w:rsid w:val="00CC6C4E"/>
    <w:rsid w:val="00D2673D"/>
    <w:rsid w:val="00D27E5A"/>
    <w:rsid w:val="00D841A6"/>
    <w:rsid w:val="00DC3184"/>
    <w:rsid w:val="00EA1D85"/>
    <w:rsid w:val="00ED379C"/>
    <w:rsid w:val="00ED6A03"/>
    <w:rsid w:val="00FB0CE7"/>
    <w:rsid w:val="00FD2D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A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364519">
      <w:bodyDiv w:val="1"/>
      <w:marLeft w:val="0"/>
      <w:marRight w:val="0"/>
      <w:marTop w:val="0"/>
      <w:marBottom w:val="0"/>
      <w:divBdr>
        <w:top w:val="none" w:sz="0" w:space="0" w:color="auto"/>
        <w:left w:val="none" w:sz="0" w:space="0" w:color="auto"/>
        <w:bottom w:val="none" w:sz="0" w:space="0" w:color="auto"/>
        <w:right w:val="none" w:sz="0" w:space="0" w:color="auto"/>
      </w:divBdr>
    </w:div>
    <w:div w:id="2036228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2AFE2-C6C7-4AE8-8D51-CD7299BD3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485</Words>
  <Characters>2768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Derya ÇAKIR</cp:lastModifiedBy>
  <cp:revision>37</cp:revision>
  <dcterms:created xsi:type="dcterms:W3CDTF">2019-03-06T05:56:00Z</dcterms:created>
  <dcterms:modified xsi:type="dcterms:W3CDTF">2019-03-07T07:58:00Z</dcterms:modified>
</cp:coreProperties>
</file>